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4FA" w:rsidRDefault="008A55BE" w:rsidP="00C81E8A">
      <w:pPr>
        <w:rPr>
          <w:b/>
        </w:rPr>
      </w:pPr>
      <w:r>
        <w:rPr>
          <w:b/>
        </w:rPr>
        <w:t xml:space="preserve">                           </w:t>
      </w:r>
      <w:bookmarkStart w:id="0" w:name="_GoBack"/>
      <w:bookmarkEnd w:id="0"/>
      <w:r w:rsidR="00C32600">
        <w:rPr>
          <w:b/>
        </w:rPr>
        <w:t>Załącznik nr 1</w:t>
      </w:r>
    </w:p>
    <w:p w:rsidR="00715ABB" w:rsidRPr="00A97209" w:rsidRDefault="00505E67" w:rsidP="00C81E8A">
      <w:pPr>
        <w:rPr>
          <w:b/>
        </w:rPr>
      </w:pPr>
      <w:r>
        <w:rPr>
          <w:b/>
        </w:rPr>
        <w:t xml:space="preserve">Pakiet </w:t>
      </w:r>
      <w:r w:rsidR="00EB3FFE">
        <w:rPr>
          <w:b/>
        </w:rPr>
        <w:t>nr 2</w:t>
      </w:r>
      <w:r w:rsidR="00FB54FA">
        <w:rPr>
          <w:b/>
        </w:rPr>
        <w:t xml:space="preserve"> - </w:t>
      </w:r>
      <w:r w:rsidR="00715ABB" w:rsidRPr="00A97209">
        <w:rPr>
          <w:b/>
        </w:rPr>
        <w:t>Rodzaj</w:t>
      </w:r>
      <w:r w:rsidR="00432486">
        <w:rPr>
          <w:b/>
        </w:rPr>
        <w:t xml:space="preserve"> </w:t>
      </w:r>
      <w:r w:rsidR="00653D16">
        <w:rPr>
          <w:b/>
        </w:rPr>
        <w:t xml:space="preserve"> </w:t>
      </w:r>
      <w:r w:rsidR="00715ABB" w:rsidRPr="00A97209">
        <w:rPr>
          <w:b/>
        </w:rPr>
        <w:t xml:space="preserve"> badań laboratoryjnych </w:t>
      </w:r>
      <w:r w:rsidR="00432486">
        <w:rPr>
          <w:b/>
        </w:rPr>
        <w:t>podstawowych - rozszerzony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969"/>
        <w:gridCol w:w="2268"/>
        <w:gridCol w:w="2268"/>
      </w:tblGrid>
      <w:tr w:rsidR="002B6ACC" w:rsidTr="0025115B">
        <w:tc>
          <w:tcPr>
            <w:tcW w:w="534" w:type="dxa"/>
          </w:tcPr>
          <w:p w:rsidR="002B6ACC" w:rsidRDefault="002B6ACC" w:rsidP="00C81E8A">
            <w:proofErr w:type="spellStart"/>
            <w:r>
              <w:t>Lp</w:t>
            </w:r>
            <w:proofErr w:type="spellEnd"/>
          </w:p>
        </w:tc>
        <w:tc>
          <w:tcPr>
            <w:tcW w:w="3969" w:type="dxa"/>
          </w:tcPr>
          <w:p w:rsidR="002B6ACC" w:rsidRDefault="002B6ACC" w:rsidP="00C81E8A">
            <w:pPr>
              <w:rPr>
                <w:b/>
              </w:rPr>
            </w:pPr>
            <w:r w:rsidRPr="00A97209">
              <w:rPr>
                <w:b/>
              </w:rPr>
              <w:t>Nazwa badania</w:t>
            </w:r>
          </w:p>
          <w:p w:rsidR="002B6ACC" w:rsidRPr="00A97209" w:rsidRDefault="002B6ACC" w:rsidP="00C81E8A">
            <w:pPr>
              <w:rPr>
                <w:b/>
              </w:rPr>
            </w:pPr>
          </w:p>
        </w:tc>
        <w:tc>
          <w:tcPr>
            <w:tcW w:w="2268" w:type="dxa"/>
          </w:tcPr>
          <w:p w:rsidR="002B6ACC" w:rsidRPr="00A97209" w:rsidRDefault="002B6ACC" w:rsidP="00C81E8A">
            <w:pPr>
              <w:rPr>
                <w:b/>
              </w:rPr>
            </w:pPr>
            <w:r w:rsidRPr="002B6ACC">
              <w:rPr>
                <w:b/>
              </w:rPr>
              <w:t>Szacunkowa ilość oznaczeń w skali roku</w:t>
            </w:r>
          </w:p>
        </w:tc>
        <w:tc>
          <w:tcPr>
            <w:tcW w:w="2268" w:type="dxa"/>
          </w:tcPr>
          <w:p w:rsidR="002B6ACC" w:rsidRPr="00A97209" w:rsidRDefault="00BE43E0" w:rsidP="00C81E8A">
            <w:pPr>
              <w:rPr>
                <w:b/>
              </w:rPr>
            </w:pPr>
            <w:r>
              <w:rPr>
                <w:b/>
              </w:rPr>
              <w:t>Wartość szacunkowych</w:t>
            </w:r>
            <w:r w:rsidR="002B6ACC">
              <w:rPr>
                <w:b/>
              </w:rPr>
              <w:t xml:space="preserve"> oznaczeń w skali roku</w:t>
            </w:r>
          </w:p>
        </w:tc>
      </w:tr>
      <w:tr w:rsidR="002B6ACC" w:rsidTr="0025115B">
        <w:tc>
          <w:tcPr>
            <w:tcW w:w="534" w:type="dxa"/>
          </w:tcPr>
          <w:p w:rsidR="002B6ACC" w:rsidRDefault="002B6ACC" w:rsidP="00C81E8A">
            <w:r>
              <w:t>1</w:t>
            </w:r>
          </w:p>
        </w:tc>
        <w:tc>
          <w:tcPr>
            <w:tcW w:w="3969" w:type="dxa"/>
          </w:tcPr>
          <w:p w:rsidR="002B6ACC" w:rsidRDefault="00432486" w:rsidP="00C81E8A">
            <w:r w:rsidRPr="00432486">
              <w:rPr>
                <w:b/>
              </w:rPr>
              <w:t>CL</w:t>
            </w:r>
            <w:r>
              <w:t xml:space="preserve"> chlorki w surowicy</w:t>
            </w:r>
          </w:p>
          <w:p w:rsidR="00432486" w:rsidRDefault="00432486" w:rsidP="00C81E8A"/>
        </w:tc>
        <w:tc>
          <w:tcPr>
            <w:tcW w:w="2268" w:type="dxa"/>
          </w:tcPr>
          <w:p w:rsidR="002B6ACC" w:rsidRDefault="00FA60CB" w:rsidP="00C81E8A">
            <w:r>
              <w:t>3454</w:t>
            </w:r>
          </w:p>
        </w:tc>
        <w:tc>
          <w:tcPr>
            <w:tcW w:w="2268" w:type="dxa"/>
          </w:tcPr>
          <w:p w:rsidR="002B6ACC" w:rsidRDefault="002B6ACC" w:rsidP="00C81E8A"/>
        </w:tc>
      </w:tr>
      <w:tr w:rsidR="002B6ACC" w:rsidTr="0025115B">
        <w:tc>
          <w:tcPr>
            <w:tcW w:w="534" w:type="dxa"/>
          </w:tcPr>
          <w:p w:rsidR="002B6ACC" w:rsidRDefault="002B6ACC" w:rsidP="00C81E8A">
            <w:r>
              <w:t>2</w:t>
            </w:r>
          </w:p>
        </w:tc>
        <w:tc>
          <w:tcPr>
            <w:tcW w:w="3969" w:type="dxa"/>
          </w:tcPr>
          <w:p w:rsidR="00432486" w:rsidRDefault="00EC5D63" w:rsidP="00EC5D63">
            <w:r>
              <w:t>Cholesterol  HDL</w:t>
            </w:r>
            <w:r w:rsidR="00AB638A">
              <w:t xml:space="preserve"> w surowicy</w:t>
            </w:r>
          </w:p>
          <w:p w:rsidR="00324413" w:rsidRDefault="00324413" w:rsidP="00EC5D63"/>
        </w:tc>
        <w:tc>
          <w:tcPr>
            <w:tcW w:w="2268" w:type="dxa"/>
          </w:tcPr>
          <w:p w:rsidR="002B6ACC" w:rsidRDefault="00AB638A" w:rsidP="00C81E8A">
            <w:r>
              <w:t>494</w:t>
            </w:r>
          </w:p>
        </w:tc>
        <w:tc>
          <w:tcPr>
            <w:tcW w:w="2268" w:type="dxa"/>
          </w:tcPr>
          <w:p w:rsidR="002B6ACC" w:rsidRDefault="002B6ACC" w:rsidP="00C81E8A"/>
        </w:tc>
      </w:tr>
      <w:tr w:rsidR="002B6ACC" w:rsidTr="0025115B">
        <w:tc>
          <w:tcPr>
            <w:tcW w:w="534" w:type="dxa"/>
          </w:tcPr>
          <w:p w:rsidR="002B6ACC" w:rsidRDefault="002B6ACC" w:rsidP="00C81E8A">
            <w:r>
              <w:t>3</w:t>
            </w:r>
          </w:p>
        </w:tc>
        <w:tc>
          <w:tcPr>
            <w:tcW w:w="3969" w:type="dxa"/>
          </w:tcPr>
          <w:p w:rsidR="00432486" w:rsidRDefault="00EC5D63" w:rsidP="00EC5D63">
            <w:r>
              <w:t>Cholesterol  LDL</w:t>
            </w:r>
          </w:p>
          <w:p w:rsidR="00324413" w:rsidRDefault="00324413" w:rsidP="00EC5D63"/>
        </w:tc>
        <w:tc>
          <w:tcPr>
            <w:tcW w:w="2268" w:type="dxa"/>
          </w:tcPr>
          <w:p w:rsidR="002B6ACC" w:rsidRDefault="00AB638A" w:rsidP="00C81E8A">
            <w:r>
              <w:t>494</w:t>
            </w:r>
          </w:p>
        </w:tc>
        <w:tc>
          <w:tcPr>
            <w:tcW w:w="2268" w:type="dxa"/>
          </w:tcPr>
          <w:p w:rsidR="002B6ACC" w:rsidRDefault="002B6ACC" w:rsidP="00C81E8A"/>
        </w:tc>
      </w:tr>
      <w:tr w:rsidR="002B6ACC" w:rsidTr="0025115B">
        <w:tc>
          <w:tcPr>
            <w:tcW w:w="534" w:type="dxa"/>
          </w:tcPr>
          <w:p w:rsidR="002B6ACC" w:rsidRDefault="002B6ACC" w:rsidP="00C81E8A">
            <w:r>
              <w:t>4</w:t>
            </w:r>
          </w:p>
        </w:tc>
        <w:tc>
          <w:tcPr>
            <w:tcW w:w="3969" w:type="dxa"/>
          </w:tcPr>
          <w:p w:rsidR="002B6ACC" w:rsidRPr="00432486" w:rsidRDefault="00432486" w:rsidP="00C81E8A">
            <w:pPr>
              <w:rPr>
                <w:b/>
              </w:rPr>
            </w:pPr>
            <w:r w:rsidRPr="00432486">
              <w:rPr>
                <w:b/>
              </w:rPr>
              <w:t>CRP</w:t>
            </w:r>
          </w:p>
          <w:p w:rsidR="00432486" w:rsidRDefault="00432486" w:rsidP="00C81E8A"/>
        </w:tc>
        <w:tc>
          <w:tcPr>
            <w:tcW w:w="2268" w:type="dxa"/>
          </w:tcPr>
          <w:p w:rsidR="002B6ACC" w:rsidRDefault="00FA60CB" w:rsidP="00C81E8A">
            <w:r>
              <w:t>6410</w:t>
            </w:r>
          </w:p>
        </w:tc>
        <w:tc>
          <w:tcPr>
            <w:tcW w:w="2268" w:type="dxa"/>
          </w:tcPr>
          <w:p w:rsidR="002B6ACC" w:rsidRDefault="002B6ACC" w:rsidP="00C81E8A"/>
        </w:tc>
      </w:tr>
      <w:tr w:rsidR="002B6ACC" w:rsidTr="0025115B">
        <w:tc>
          <w:tcPr>
            <w:tcW w:w="534" w:type="dxa"/>
          </w:tcPr>
          <w:p w:rsidR="002B6ACC" w:rsidRDefault="002B6ACC" w:rsidP="00C81E8A">
            <w:r>
              <w:t>5</w:t>
            </w:r>
          </w:p>
        </w:tc>
        <w:tc>
          <w:tcPr>
            <w:tcW w:w="3969" w:type="dxa"/>
          </w:tcPr>
          <w:p w:rsidR="002B6ACC" w:rsidRDefault="00432486" w:rsidP="00C81E8A">
            <w:r>
              <w:t>Bilirubina całkowita</w:t>
            </w:r>
          </w:p>
          <w:p w:rsidR="00432486" w:rsidRDefault="00432486" w:rsidP="00C81E8A"/>
        </w:tc>
        <w:tc>
          <w:tcPr>
            <w:tcW w:w="2268" w:type="dxa"/>
          </w:tcPr>
          <w:p w:rsidR="002B6ACC" w:rsidRDefault="00FA60CB" w:rsidP="00C81E8A">
            <w:r>
              <w:t>10024</w:t>
            </w:r>
          </w:p>
        </w:tc>
        <w:tc>
          <w:tcPr>
            <w:tcW w:w="2268" w:type="dxa"/>
          </w:tcPr>
          <w:p w:rsidR="002B6ACC" w:rsidRDefault="002B6ACC" w:rsidP="00C81E8A"/>
        </w:tc>
      </w:tr>
      <w:tr w:rsidR="00EC5D63" w:rsidTr="0025115B">
        <w:tc>
          <w:tcPr>
            <w:tcW w:w="534" w:type="dxa"/>
          </w:tcPr>
          <w:p w:rsidR="00EC5D63" w:rsidRDefault="00EC5D63" w:rsidP="00C81E8A">
            <w:r>
              <w:t>6</w:t>
            </w:r>
          </w:p>
        </w:tc>
        <w:tc>
          <w:tcPr>
            <w:tcW w:w="3969" w:type="dxa"/>
          </w:tcPr>
          <w:p w:rsidR="00EC5D63" w:rsidRDefault="00EC5D63" w:rsidP="00C81E8A">
            <w:r>
              <w:t>Trójglicerydy (TG)</w:t>
            </w:r>
          </w:p>
          <w:p w:rsidR="00E246E0" w:rsidRDefault="00E246E0" w:rsidP="00C81E8A"/>
        </w:tc>
        <w:tc>
          <w:tcPr>
            <w:tcW w:w="2268" w:type="dxa"/>
          </w:tcPr>
          <w:p w:rsidR="00EC5D63" w:rsidRDefault="00022E15" w:rsidP="00C81E8A">
            <w:r>
              <w:t>693</w:t>
            </w:r>
          </w:p>
        </w:tc>
        <w:tc>
          <w:tcPr>
            <w:tcW w:w="2268" w:type="dxa"/>
          </w:tcPr>
          <w:p w:rsidR="00EC5D63" w:rsidRDefault="00EC5D63" w:rsidP="00C81E8A"/>
        </w:tc>
      </w:tr>
      <w:tr w:rsidR="002B6ACC" w:rsidTr="000F3B38">
        <w:tc>
          <w:tcPr>
            <w:tcW w:w="534" w:type="dxa"/>
          </w:tcPr>
          <w:p w:rsidR="002B6ACC" w:rsidRDefault="002B6ACC" w:rsidP="00C81E8A"/>
        </w:tc>
        <w:tc>
          <w:tcPr>
            <w:tcW w:w="6237" w:type="dxa"/>
            <w:gridSpan w:val="2"/>
          </w:tcPr>
          <w:p w:rsidR="002B6ACC" w:rsidRPr="00291322" w:rsidRDefault="002B6ACC" w:rsidP="002B6ACC">
            <w:pPr>
              <w:rPr>
                <w:b/>
              </w:rPr>
            </w:pPr>
            <w:r w:rsidRPr="00291322">
              <w:rPr>
                <w:b/>
              </w:rPr>
              <w:t xml:space="preserve">                                  </w:t>
            </w:r>
            <w:r w:rsidR="00C32600">
              <w:rPr>
                <w:b/>
              </w:rPr>
              <w:t xml:space="preserve">                </w:t>
            </w:r>
            <w:r w:rsidRPr="00291322">
              <w:rPr>
                <w:b/>
              </w:rPr>
              <w:t xml:space="preserve">  Łączna wartość pakietu</w:t>
            </w:r>
            <w:r w:rsidR="007010A0">
              <w:rPr>
                <w:b/>
              </w:rPr>
              <w:t xml:space="preserve"> brutto</w:t>
            </w:r>
            <w:r w:rsidRPr="00291322">
              <w:rPr>
                <w:b/>
              </w:rPr>
              <w:t>:</w:t>
            </w:r>
          </w:p>
          <w:p w:rsidR="002B6ACC" w:rsidRDefault="002B6ACC" w:rsidP="00C81E8A"/>
        </w:tc>
        <w:tc>
          <w:tcPr>
            <w:tcW w:w="2268" w:type="dxa"/>
          </w:tcPr>
          <w:p w:rsidR="002B6ACC" w:rsidRDefault="002B6ACC" w:rsidP="00C81E8A"/>
        </w:tc>
      </w:tr>
    </w:tbl>
    <w:p w:rsidR="00EB3FFE" w:rsidRPr="00C81E8A" w:rsidRDefault="00715ABB" w:rsidP="00463A24">
      <w:r>
        <w:t xml:space="preserve"> </w:t>
      </w:r>
    </w:p>
    <w:sectPr w:rsidR="00EB3FFE" w:rsidRPr="00C81E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E53"/>
    <w:rsid w:val="00022E15"/>
    <w:rsid w:val="00047FE8"/>
    <w:rsid w:val="000D3C5B"/>
    <w:rsid w:val="002602BC"/>
    <w:rsid w:val="00277D10"/>
    <w:rsid w:val="002B6ACC"/>
    <w:rsid w:val="002D3C3C"/>
    <w:rsid w:val="002F2AFC"/>
    <w:rsid w:val="00324413"/>
    <w:rsid w:val="00371F8F"/>
    <w:rsid w:val="00432486"/>
    <w:rsid w:val="00463A24"/>
    <w:rsid w:val="00471DFC"/>
    <w:rsid w:val="00494679"/>
    <w:rsid w:val="004D6576"/>
    <w:rsid w:val="004E760F"/>
    <w:rsid w:val="00505E67"/>
    <w:rsid w:val="00513018"/>
    <w:rsid w:val="00653D16"/>
    <w:rsid w:val="007010A0"/>
    <w:rsid w:val="00715ABB"/>
    <w:rsid w:val="00801947"/>
    <w:rsid w:val="00862A76"/>
    <w:rsid w:val="008A55BE"/>
    <w:rsid w:val="00930E87"/>
    <w:rsid w:val="009F7C88"/>
    <w:rsid w:val="00A35847"/>
    <w:rsid w:val="00A97209"/>
    <w:rsid w:val="00AB638A"/>
    <w:rsid w:val="00AD09B3"/>
    <w:rsid w:val="00B11E53"/>
    <w:rsid w:val="00B57F02"/>
    <w:rsid w:val="00BE43E0"/>
    <w:rsid w:val="00C32600"/>
    <w:rsid w:val="00C81E8A"/>
    <w:rsid w:val="00D479F6"/>
    <w:rsid w:val="00E20B50"/>
    <w:rsid w:val="00E246E0"/>
    <w:rsid w:val="00EB3FFE"/>
    <w:rsid w:val="00EC5D63"/>
    <w:rsid w:val="00ED0FAA"/>
    <w:rsid w:val="00F64E13"/>
    <w:rsid w:val="00F6652F"/>
    <w:rsid w:val="00FA14E5"/>
    <w:rsid w:val="00FA60CB"/>
    <w:rsid w:val="00FB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2A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D0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Domylnaczcionkaakapitu"/>
    <w:rsid w:val="00A972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2A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D0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Domylnaczcionkaakapitu"/>
    <w:rsid w:val="00A97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67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24</cp:revision>
  <cp:lastPrinted>2016-11-21T11:50:00Z</cp:lastPrinted>
  <dcterms:created xsi:type="dcterms:W3CDTF">2016-11-04T07:15:00Z</dcterms:created>
  <dcterms:modified xsi:type="dcterms:W3CDTF">2022-11-22T11:09:00Z</dcterms:modified>
</cp:coreProperties>
</file>