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/>
          <w:bCs/>
        </w:rPr>
      </w:pP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psychoterapia  w Środowiskowym Centrum Zdrowia Psychicznego dla Dzieci i Młodzieży w Łodzi - II poziom referencyjny - </w:t>
      </w:r>
      <w:r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Pr="00E226D9">
        <w:rPr>
          <w:rFonts w:ascii="Times New Roman" w:eastAsia="Calibri" w:hAnsi="Times New Roman"/>
          <w:b/>
          <w:bCs/>
        </w:rPr>
        <w:t xml:space="preserve"> Łódź, </w:t>
      </w:r>
    </w:p>
    <w:p w:rsidR="00E226D9" w:rsidRP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E226D9">
        <w:rPr>
          <w:rFonts w:ascii="Times New Roman" w:eastAsia="Calibri" w:hAnsi="Times New Roman"/>
          <w:b/>
          <w:bCs/>
        </w:rPr>
        <w:t>ul. Mielczarskiego 35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B57871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B57871">
        <w:rPr>
          <w:rFonts w:ascii="Times New Roman" w:hAnsi="Times New Roman"/>
          <w:sz w:val="20"/>
          <w:szCs w:val="20"/>
        </w:rPr>
        <w:t>Dz.U</w:t>
      </w:r>
      <w:proofErr w:type="spellEnd"/>
      <w:r w:rsidR="00B57871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Pr="00E226D9" w:rsidRDefault="00654DD8" w:rsidP="00E226D9">
      <w:pPr>
        <w:suppressAutoHyphens w:val="0"/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5.Niniejsze zamówienie jest współfinansowane przez Unię Europejską ze środków Europejskiego Funduszu Społecznego 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o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wanego ze środków Europejskiego Funduszu Społecznego „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l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nej.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654DD8">
        <w:rPr>
          <w:rFonts w:ascii="Times New Roman" w:hAnsi="Times New Roman"/>
          <w:sz w:val="20"/>
          <w:szCs w:val="20"/>
        </w:rPr>
        <w:t>(</w:t>
      </w:r>
      <w:proofErr w:type="spellStart"/>
      <w:r w:rsidR="00654DD8">
        <w:rPr>
          <w:rFonts w:ascii="Times New Roman" w:hAnsi="Times New Roman"/>
          <w:sz w:val="20"/>
          <w:szCs w:val="20"/>
        </w:rPr>
        <w:t>Dz.U</w:t>
      </w:r>
      <w:proofErr w:type="spellEnd"/>
      <w:r w:rsidR="00654DD8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III. PRZEDMIOT ZAMÓWIENIA</w:t>
      </w:r>
    </w:p>
    <w:p w:rsidR="00E65DC5" w:rsidRDefault="00CF280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1AA0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psychoterapia  w Środowiskowym Centrum Zdrowia Psychicznego dla Dzieci i Młodzieży w Łodzi - II poziom referencyjny - </w:t>
      </w:r>
      <w:r w:rsidR="00E226D9"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="00E226D9"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="00E226D9" w:rsidRPr="00E226D9">
        <w:rPr>
          <w:rFonts w:ascii="Times New Roman" w:eastAsia="Calibri" w:hAnsi="Times New Roman"/>
          <w:b/>
          <w:bCs/>
        </w:rPr>
        <w:t xml:space="preserve"> Łódź, ul. Mielczarskiego 35</w:t>
      </w:r>
      <w:r w:rsidR="00E226D9">
        <w:rPr>
          <w:rFonts w:ascii="Times New Roman" w:eastAsia="Calibri" w:hAnsi="Times New Roman"/>
          <w:b/>
          <w:bCs/>
        </w:rPr>
        <w:t xml:space="preserve"> </w:t>
      </w:r>
      <w:r w:rsidRPr="00631A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226D9">
        <w:rPr>
          <w:rFonts w:ascii="Times New Roman" w:eastAsia="Times New Roman" w:hAnsi="Times New Roman"/>
          <w:sz w:val="20"/>
          <w:szCs w:val="20"/>
        </w:rPr>
        <w:t>zgodnie z niżej przedstawionym szczegółowym przedmiotem zamówienia</w:t>
      </w:r>
      <w:r w:rsidR="00E226D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E65DC5" w:rsidRDefault="00E226D9" w:rsidP="00631AA0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lastRenderedPageBreak/>
        <w:t>Programu Operacyjnego Wiedza Edukacja Rozwój 2014-2020 współfinansowanego ze środków Europejskiego Funduszu Społecznego „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75508D" w:rsidRDefault="00CF2809">
      <w:pPr>
        <w:pStyle w:val="Standard"/>
        <w:spacing w:line="276" w:lineRule="auto"/>
      </w:pPr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>• ciągłość:</w:t>
      </w:r>
      <w:r>
        <w:rPr>
          <w:rFonts w:eastAsia="Times New Roman" w:cs="Times New Roman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kompleksowość</w:t>
      </w:r>
      <w:r>
        <w:rPr>
          <w:rFonts w:eastAsia="Times New Roman" w:cs="Times New Roman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>• dostępność:</w:t>
      </w:r>
      <w:r>
        <w:rPr>
          <w:rFonts w:eastAsia="Times New Roman" w:cs="Times New Roman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jakość:</w:t>
      </w:r>
      <w:r>
        <w:rPr>
          <w:rFonts w:eastAsia="Times New Roman" w:cs="Times New Roman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75508D" w:rsidRDefault="0075508D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 (C)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60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  (DJCK)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pkt. DJCK: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-1pkt        poziom średni-2pkt   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udzielanych świadczeń: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pkt.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FE0DA1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za posiadanie  tytułu mgr psychologii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 lub tytuł lekarza</w:t>
      </w:r>
    </w:p>
    <w:p w:rsidR="0075508D" w:rsidRDefault="00A605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certyfikat psychoterapeuty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 w:rsidR="00CF2809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Dotyczy podmiotów leczniczych .Dla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 + DJCK + K = wartość punktowa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Pr="00A60589" w:rsidRDefault="00CF2809" w:rsidP="00A60589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  <w:r w:rsidRPr="00A60589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 w:rsidP="00A60589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631AA0" w:rsidP="00631AA0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0" w:name="_Toc50270602"/>
      <w:bookmarkEnd w:id="0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 w:rsidP="00A6058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1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CF2809" w:rsidP="00A60589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1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  <w:bookmarkStart w:id="2" w:name="_GoBack"/>
      <w:bookmarkEnd w:id="2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default" r:id="rId9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43" w:rsidRDefault="003D1E43">
      <w:pPr>
        <w:spacing w:after="0" w:line="240" w:lineRule="auto"/>
      </w:pPr>
      <w:r>
        <w:separator/>
      </w:r>
    </w:p>
  </w:endnote>
  <w:endnote w:type="continuationSeparator" w:id="0">
    <w:p w:rsidR="003D1E43" w:rsidRDefault="003D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43" w:rsidRDefault="003D1E43">
      <w:pPr>
        <w:spacing w:after="0" w:line="240" w:lineRule="auto"/>
      </w:pPr>
      <w:r>
        <w:separator/>
      </w:r>
    </w:p>
  </w:footnote>
  <w:footnote w:type="continuationSeparator" w:id="0">
    <w:p w:rsidR="003D1E43" w:rsidRDefault="003D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E226D9" w:rsidP="00E226D9">
    <w:pPr>
      <w:pStyle w:val="Nagwek"/>
      <w:tabs>
        <w:tab w:val="clear" w:pos="4536"/>
        <w:tab w:val="clear" w:pos="9072"/>
        <w:tab w:val="left" w:pos="3216"/>
      </w:tabs>
    </w:pPr>
    <w:r>
      <w:tab/>
    </w:r>
    <w:r>
      <w:rPr>
        <w:noProof/>
        <w:lang w:eastAsia="pl-PL"/>
      </w:rPr>
      <w:drawing>
        <wp:inline distT="0" distB="0" distL="0" distR="0" wp14:anchorId="16762B64" wp14:editId="4E6B638F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1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33F09"/>
    <w:multiLevelType w:val="hybridMultilevel"/>
    <w:tmpl w:val="9AECC4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3D1E43"/>
    <w:rsid w:val="003D7B9C"/>
    <w:rsid w:val="004C58BB"/>
    <w:rsid w:val="00605124"/>
    <w:rsid w:val="00631AA0"/>
    <w:rsid w:val="00654DD8"/>
    <w:rsid w:val="0075508D"/>
    <w:rsid w:val="00772C6B"/>
    <w:rsid w:val="008D78A9"/>
    <w:rsid w:val="0093104A"/>
    <w:rsid w:val="00941334"/>
    <w:rsid w:val="00952B25"/>
    <w:rsid w:val="00A31E68"/>
    <w:rsid w:val="00A60589"/>
    <w:rsid w:val="00A94896"/>
    <w:rsid w:val="00AA440D"/>
    <w:rsid w:val="00B57871"/>
    <w:rsid w:val="00CF2809"/>
    <w:rsid w:val="00DA2634"/>
    <w:rsid w:val="00E226D9"/>
    <w:rsid w:val="00E65DC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81A1-D3FA-4820-8787-D7878A90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2017-02-15T12:54:00Z</cp:lastPrinted>
  <dcterms:created xsi:type="dcterms:W3CDTF">2022-10-26T12:06:00Z</dcterms:created>
  <dcterms:modified xsi:type="dcterms:W3CDTF">2022-12-29T06:35:00Z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